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3D" w:rsidRDefault="004A123D">
      <w:pPr>
        <w:jc w:val="both"/>
        <w:rPr>
          <w:rFonts w:ascii="Calibri" w:hAnsi="Calibri" w:cs="Calibri"/>
          <w:sz w:val="24"/>
          <w:szCs w:val="24"/>
          <w:lang w:val="el-GR"/>
        </w:rPr>
      </w:pPr>
    </w:p>
    <w:p w:rsidR="005353DB" w:rsidRDefault="005353DB" w:rsidP="005353DB">
      <w:r>
        <w:rPr>
          <w:noProof/>
          <w:color w:val="FF0000"/>
          <w:sz w:val="24"/>
          <w:szCs w:val="24"/>
          <w:lang w:eastAsia="en-US"/>
        </w:rPr>
        <mc:AlternateContent>
          <mc:Choice Requires="wps">
            <w:drawing>
              <wp:anchor distT="0" distB="0" distL="114300" distR="114300" simplePos="0" relativeHeight="251659264" behindDoc="0" locked="0" layoutInCell="1" allowOverlap="1" wp14:anchorId="0F0C2A68" wp14:editId="60C388EF">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rsidR="0031765E" w:rsidRDefault="0031765E" w:rsidP="005353DB">
                            <w:pPr>
                              <w:jc w:val="center"/>
                              <w:rPr>
                                <w:color w:val="333399"/>
                                <w:sz w:val="24"/>
                                <w:szCs w:val="24"/>
                              </w:rPr>
                            </w:pPr>
                            <w:r w:rsidRPr="006B7678">
                              <w:rPr>
                                <w:noProof/>
                                <w:color w:val="333399"/>
                                <w:sz w:val="24"/>
                                <w:szCs w:val="24"/>
                                <w:lang w:eastAsia="en-US"/>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004F61" w:rsidRDefault="0031765E" w:rsidP="005353DB">
                            <w:pPr>
                              <w:jc w:val="center"/>
                              <w:rPr>
                                <w:rFonts w:ascii="Calibri" w:hAnsi="Calibri" w:cs="Calibri"/>
                                <w:color w:val="4F81BD"/>
                                <w:sz w:val="22"/>
                                <w:lang w:val="el-GR"/>
                              </w:rPr>
                            </w:pPr>
                            <w:r w:rsidRPr="00004F61">
                              <w:rPr>
                                <w:rFonts w:ascii="Calibri" w:hAnsi="Calibri" w:cs="Calibri"/>
                                <w:color w:val="4F81BD"/>
                                <w:sz w:val="22"/>
                                <w:lang w:val="el-GR"/>
                              </w:rPr>
                              <w:t>ΕΛΛΗΝΙΚΗ ΔΗΜΟΚΡΑΤΙΑ</w:t>
                            </w:r>
                          </w:p>
                          <w:p w:rsidR="0031765E" w:rsidRPr="00004F61" w:rsidRDefault="0031765E" w:rsidP="005353DB">
                            <w:pPr>
                              <w:jc w:val="center"/>
                              <w:rPr>
                                <w:rFonts w:ascii="Calibri" w:hAnsi="Calibri" w:cs="Calibri"/>
                                <w:color w:val="4F81BD"/>
                                <w:sz w:val="22"/>
                                <w:lang w:val="el-GR"/>
                              </w:rPr>
                            </w:pPr>
                            <w:r w:rsidRPr="00004F61">
                              <w:rPr>
                                <w:rFonts w:ascii="Calibri" w:hAnsi="Calibri" w:cs="Calibri"/>
                                <w:color w:val="4F81BD"/>
                                <w:sz w:val="22"/>
                                <w:lang w:val="el-GR"/>
                              </w:rPr>
                              <w:t>ΥΠΟΥΡΓΕΙΟ ΠΟΛΙΤΙΣΜΟΥ ΚΑΙ ΑΘΛΗΤΙΣΜΟΥ</w:t>
                            </w:r>
                          </w:p>
                          <w:p w:rsidR="0031765E" w:rsidRPr="00004F61" w:rsidRDefault="0031765E" w:rsidP="005353DB">
                            <w:pPr>
                              <w:jc w:val="center"/>
                              <w:rPr>
                                <w:color w:val="4F81BD"/>
                                <w:sz w:val="22"/>
                              </w:rPr>
                            </w:pPr>
                            <w:r w:rsidRPr="00004F61">
                              <w:rPr>
                                <w:rFonts w:ascii="Calibri" w:hAnsi="Calibri" w:cs="Calibri"/>
                                <w:color w:val="4F81BD"/>
                                <w:sz w:val="22"/>
                              </w:rPr>
                              <w:t>ΓΡΑΦΕΙΟ ΤΥΠΟΥ</w:t>
                            </w:r>
                          </w:p>
                          <w:p w:rsidR="0031765E" w:rsidRPr="00004F61" w:rsidRDefault="0031765E" w:rsidP="005353DB">
                            <w:pPr>
                              <w:jc w:val="center"/>
                              <w:rPr>
                                <w:color w:val="4F81BD"/>
                                <w:sz w:val="22"/>
                              </w:rPr>
                            </w:pPr>
                            <w:r w:rsidRPr="00004F61">
                              <w:rPr>
                                <w:color w:val="4F81BD"/>
                                <w:sz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C2A6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rsidR="0031765E" w:rsidRDefault="0031765E" w:rsidP="005353DB">
                      <w:pPr>
                        <w:jc w:val="center"/>
                        <w:rPr>
                          <w:color w:val="333399"/>
                          <w:sz w:val="24"/>
                          <w:szCs w:val="24"/>
                        </w:rPr>
                      </w:pPr>
                      <w:r w:rsidRPr="006B7678">
                        <w:rPr>
                          <w:noProof/>
                          <w:color w:val="333399"/>
                          <w:sz w:val="24"/>
                          <w:szCs w:val="24"/>
                          <w:lang w:eastAsia="en-US"/>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004F61" w:rsidRDefault="0031765E" w:rsidP="005353DB">
                      <w:pPr>
                        <w:jc w:val="center"/>
                        <w:rPr>
                          <w:rFonts w:ascii="Calibri" w:hAnsi="Calibri" w:cs="Calibri"/>
                          <w:color w:val="4F81BD"/>
                          <w:sz w:val="22"/>
                          <w:lang w:val="el-GR"/>
                        </w:rPr>
                      </w:pPr>
                      <w:r w:rsidRPr="00004F61">
                        <w:rPr>
                          <w:rFonts w:ascii="Calibri" w:hAnsi="Calibri" w:cs="Calibri"/>
                          <w:color w:val="4F81BD"/>
                          <w:sz w:val="22"/>
                          <w:lang w:val="el-GR"/>
                        </w:rPr>
                        <w:t>ΕΛΛΗΝΙΚΗ ΔΗΜΟΚΡΑΤΙΑ</w:t>
                      </w:r>
                    </w:p>
                    <w:p w:rsidR="0031765E" w:rsidRPr="00004F61" w:rsidRDefault="0031765E" w:rsidP="005353DB">
                      <w:pPr>
                        <w:jc w:val="center"/>
                        <w:rPr>
                          <w:rFonts w:ascii="Calibri" w:hAnsi="Calibri" w:cs="Calibri"/>
                          <w:color w:val="4F81BD"/>
                          <w:sz w:val="22"/>
                          <w:lang w:val="el-GR"/>
                        </w:rPr>
                      </w:pPr>
                      <w:r w:rsidRPr="00004F61">
                        <w:rPr>
                          <w:rFonts w:ascii="Calibri" w:hAnsi="Calibri" w:cs="Calibri"/>
                          <w:color w:val="4F81BD"/>
                          <w:sz w:val="22"/>
                          <w:lang w:val="el-GR"/>
                        </w:rPr>
                        <w:t>ΥΠΟΥΡΓΕΙΟ ΠΟΛΙΤΙΣΜΟΥ ΚΑΙ ΑΘΛΗΤΙΣΜΟΥ</w:t>
                      </w:r>
                    </w:p>
                    <w:p w:rsidR="0031765E" w:rsidRPr="00004F61" w:rsidRDefault="0031765E" w:rsidP="005353DB">
                      <w:pPr>
                        <w:jc w:val="center"/>
                        <w:rPr>
                          <w:color w:val="4F81BD"/>
                          <w:sz w:val="22"/>
                        </w:rPr>
                      </w:pPr>
                      <w:r w:rsidRPr="00004F61">
                        <w:rPr>
                          <w:rFonts w:ascii="Calibri" w:hAnsi="Calibri" w:cs="Calibri"/>
                          <w:color w:val="4F81BD"/>
                          <w:sz w:val="22"/>
                        </w:rPr>
                        <w:t>ΓΡΑΦΕΙΟ ΤΥΠΟΥ</w:t>
                      </w:r>
                    </w:p>
                    <w:p w:rsidR="0031765E" w:rsidRPr="00004F61" w:rsidRDefault="0031765E" w:rsidP="005353DB">
                      <w:pPr>
                        <w:jc w:val="center"/>
                        <w:rPr>
                          <w:color w:val="4F81BD"/>
                          <w:sz w:val="22"/>
                        </w:rPr>
                      </w:pPr>
                      <w:r w:rsidRPr="00004F61">
                        <w:rPr>
                          <w:color w:val="4F81BD"/>
                          <w:sz w:val="22"/>
                        </w:rPr>
                        <w:t>---</w:t>
                      </w:r>
                    </w:p>
                  </w:txbxContent>
                </v:textbox>
              </v:shape>
            </w:pict>
          </mc:Fallback>
        </mc:AlternateContent>
      </w:r>
    </w:p>
    <w:p w:rsidR="005353DB" w:rsidRDefault="005353DB" w:rsidP="005353DB"/>
    <w:p w:rsidR="005353DB" w:rsidRDefault="005353DB" w:rsidP="005353DB"/>
    <w:p w:rsidR="005353DB" w:rsidRDefault="005353DB" w:rsidP="005353DB"/>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AD3753" w:rsidRDefault="00AD3753"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 xml:space="preserve">Αθήνα, </w:t>
      </w:r>
      <w:r w:rsidR="00203C2F">
        <w:rPr>
          <w:rFonts w:asciiTheme="minorHAnsi" w:hAnsiTheme="minorHAnsi" w:cstheme="minorHAnsi"/>
        </w:rPr>
        <w:t>8</w:t>
      </w:r>
      <w:r w:rsidR="002A3DCE" w:rsidRPr="00B36B33">
        <w:rPr>
          <w:rFonts w:asciiTheme="minorHAnsi" w:hAnsiTheme="minorHAnsi" w:cstheme="minorHAnsi"/>
        </w:rPr>
        <w:t xml:space="preserve"> </w:t>
      </w:r>
      <w:r w:rsidR="002A3DCE">
        <w:rPr>
          <w:rFonts w:asciiTheme="minorHAnsi" w:hAnsiTheme="minorHAnsi" w:cstheme="minorHAnsi"/>
        </w:rPr>
        <w:t>Νοεμβρίου</w:t>
      </w:r>
      <w:r w:rsidRPr="00E15457">
        <w:rPr>
          <w:rFonts w:asciiTheme="minorHAnsi" w:hAnsiTheme="minorHAnsi" w:cstheme="minorHAnsi"/>
        </w:rPr>
        <w:t xml:space="preserve"> 2022</w:t>
      </w:r>
    </w:p>
    <w:p w:rsidR="00004F61" w:rsidRDefault="00004F61" w:rsidP="005353DB">
      <w:pPr>
        <w:pStyle w:val="Web"/>
        <w:shd w:val="clear" w:color="auto" w:fill="FFFFFF" w:themeFill="background1"/>
        <w:spacing w:before="0" w:beforeAutospacing="0" w:after="0" w:afterAutospacing="0"/>
        <w:jc w:val="right"/>
        <w:rPr>
          <w:rFonts w:asciiTheme="minorHAnsi" w:hAnsiTheme="minorHAnsi" w:cstheme="minorHAnsi"/>
        </w:rPr>
      </w:pPr>
    </w:p>
    <w:p w:rsidR="00F34218" w:rsidRDefault="00F34218" w:rsidP="00F34218">
      <w:pPr>
        <w:jc w:val="both"/>
        <w:rPr>
          <w:rFonts w:eastAsia="Times New Roman" w:cstheme="minorHAnsi"/>
          <w:b/>
          <w:sz w:val="24"/>
          <w:szCs w:val="24"/>
          <w:lang w:val="el-GR" w:eastAsia="el-GR"/>
        </w:rPr>
      </w:pPr>
    </w:p>
    <w:p w:rsidR="00203C2F" w:rsidRPr="00203C2F" w:rsidRDefault="00203C2F" w:rsidP="00203C2F">
      <w:pPr>
        <w:jc w:val="center"/>
        <w:rPr>
          <w:rFonts w:eastAsia="Times New Roman" w:cstheme="minorHAnsi"/>
          <w:b/>
          <w:bCs/>
          <w:color w:val="000000" w:themeColor="text1"/>
          <w:sz w:val="24"/>
          <w:szCs w:val="24"/>
          <w:lang w:val="el-GR" w:eastAsia="el-GR"/>
        </w:rPr>
      </w:pPr>
      <w:r w:rsidRPr="00203C2F">
        <w:rPr>
          <w:rFonts w:eastAsia="Times New Roman" w:cstheme="minorHAnsi"/>
          <w:b/>
          <w:bCs/>
          <w:color w:val="000000" w:themeColor="text1"/>
          <w:sz w:val="24"/>
          <w:szCs w:val="24"/>
          <w:lang w:val="el-GR" w:eastAsia="el-GR"/>
        </w:rPr>
        <w:t>Δυναμική  συνεργασία Ελλάδας – ΗΠΑ στον Πολιτισμό</w:t>
      </w:r>
    </w:p>
    <w:p w:rsidR="00203C2F" w:rsidRPr="00203C2F" w:rsidRDefault="00203C2F" w:rsidP="00203C2F">
      <w:pPr>
        <w:jc w:val="both"/>
        <w:rPr>
          <w:rFonts w:eastAsia="Times New Roman" w:cstheme="minorHAnsi"/>
          <w:color w:val="000000" w:themeColor="text1"/>
          <w:sz w:val="24"/>
          <w:szCs w:val="24"/>
          <w:lang w:val="el-GR" w:eastAsia="el-GR"/>
        </w:rPr>
      </w:pPr>
    </w:p>
    <w:p w:rsidR="00203C2F" w:rsidRPr="00203C2F" w:rsidRDefault="00203C2F" w:rsidP="00004F61">
      <w:pPr>
        <w:spacing w:line="276" w:lineRule="auto"/>
        <w:jc w:val="both"/>
        <w:rPr>
          <w:rStyle w:val="a4"/>
          <w:rFonts w:cstheme="minorHAnsi"/>
          <w:i w:val="0"/>
          <w:iCs w:val="0"/>
          <w:color w:val="000000" w:themeColor="text1"/>
          <w:sz w:val="24"/>
          <w:szCs w:val="24"/>
          <w:shd w:val="clear" w:color="auto" w:fill="FFFFFF"/>
          <w:lang w:val="el-GR"/>
        </w:rPr>
      </w:pPr>
      <w:r w:rsidRPr="00203C2F">
        <w:rPr>
          <w:rFonts w:eastAsia="Times New Roman" w:cstheme="minorHAnsi"/>
          <w:color w:val="000000" w:themeColor="text1"/>
          <w:sz w:val="24"/>
          <w:szCs w:val="24"/>
          <w:lang w:val="el-GR" w:eastAsia="el-GR"/>
        </w:rPr>
        <w:t xml:space="preserve">Η σταθερή και δημιουργική συνεργασία στον τομέα του Πολιτισμού μεταξύ της Ελλάδας και των Ηνωμένων Πολιτειών επιβεβαιώθηκε κατά τη χθεσινή συνάντηση της Υπουργού Πολιτισμού και Αθλητισμού Λίνας </w:t>
      </w:r>
      <w:proofErr w:type="spellStart"/>
      <w:r w:rsidRPr="00203C2F">
        <w:rPr>
          <w:rFonts w:eastAsia="Times New Roman" w:cstheme="minorHAnsi"/>
          <w:color w:val="000000" w:themeColor="text1"/>
          <w:sz w:val="24"/>
          <w:szCs w:val="24"/>
          <w:lang w:val="el-GR" w:eastAsia="el-GR"/>
        </w:rPr>
        <w:t>Μενδώνη</w:t>
      </w:r>
      <w:proofErr w:type="spellEnd"/>
      <w:r w:rsidRPr="00203C2F">
        <w:rPr>
          <w:rFonts w:eastAsia="Times New Roman" w:cstheme="minorHAnsi"/>
          <w:color w:val="000000" w:themeColor="text1"/>
          <w:sz w:val="24"/>
          <w:szCs w:val="24"/>
          <w:lang w:val="el-GR" w:eastAsia="el-GR"/>
        </w:rPr>
        <w:t xml:space="preserve"> με την Αναπληρώτρια </w:t>
      </w:r>
      <w:r w:rsidRPr="00203C2F">
        <w:rPr>
          <w:rFonts w:cstheme="minorHAnsi"/>
          <w:color w:val="000000" w:themeColor="text1"/>
          <w:sz w:val="24"/>
          <w:szCs w:val="24"/>
          <w:shd w:val="clear" w:color="auto" w:fill="FFFFFF"/>
          <w:lang w:val="el-GR"/>
        </w:rPr>
        <w:t>Υπουργό Εξωτερικών υπεύθυνη για θέματα Παιδείας και Πολιτισμού</w:t>
      </w:r>
      <w:r w:rsidRPr="00203C2F">
        <w:rPr>
          <w:rFonts w:cstheme="minorHAnsi"/>
          <w:color w:val="000000" w:themeColor="text1"/>
          <w:sz w:val="24"/>
          <w:szCs w:val="24"/>
          <w:shd w:val="clear" w:color="auto" w:fill="FFFFFF"/>
        </w:rPr>
        <w:t> </w:t>
      </w:r>
      <w:r w:rsidRPr="00203C2F">
        <w:rPr>
          <w:rStyle w:val="a4"/>
          <w:rFonts w:cstheme="minorHAnsi"/>
          <w:i w:val="0"/>
          <w:iCs w:val="0"/>
          <w:color w:val="000000" w:themeColor="text1"/>
          <w:sz w:val="24"/>
          <w:szCs w:val="24"/>
          <w:shd w:val="clear" w:color="auto" w:fill="FFFFFF"/>
        </w:rPr>
        <w:t>Lee</w:t>
      </w:r>
      <w:r w:rsidRPr="00203C2F">
        <w:rPr>
          <w:rStyle w:val="a4"/>
          <w:rFonts w:cstheme="minorHAnsi"/>
          <w:i w:val="0"/>
          <w:iCs w:val="0"/>
          <w:color w:val="000000" w:themeColor="text1"/>
          <w:sz w:val="24"/>
          <w:szCs w:val="24"/>
          <w:shd w:val="clear" w:color="auto" w:fill="FFFFFF"/>
          <w:lang w:val="el-GR"/>
        </w:rPr>
        <w:t xml:space="preserve"> </w:t>
      </w:r>
      <w:r w:rsidRPr="00203C2F">
        <w:rPr>
          <w:rStyle w:val="a4"/>
          <w:rFonts w:cstheme="minorHAnsi"/>
          <w:i w:val="0"/>
          <w:iCs w:val="0"/>
          <w:color w:val="000000" w:themeColor="text1"/>
          <w:sz w:val="24"/>
          <w:szCs w:val="24"/>
          <w:shd w:val="clear" w:color="auto" w:fill="FFFFFF"/>
        </w:rPr>
        <w:t>Satterfield</w:t>
      </w:r>
      <w:r w:rsidRPr="00203C2F">
        <w:rPr>
          <w:rStyle w:val="a4"/>
          <w:rFonts w:cstheme="minorHAnsi"/>
          <w:i w:val="0"/>
          <w:iCs w:val="0"/>
          <w:color w:val="000000" w:themeColor="text1"/>
          <w:sz w:val="24"/>
          <w:szCs w:val="24"/>
          <w:shd w:val="clear" w:color="auto" w:fill="FFFFFF"/>
          <w:lang w:val="el-GR"/>
        </w:rPr>
        <w:t xml:space="preserve">. Η Λίνα </w:t>
      </w:r>
      <w:proofErr w:type="spellStart"/>
      <w:r w:rsidRPr="00203C2F">
        <w:rPr>
          <w:rStyle w:val="a4"/>
          <w:rFonts w:cstheme="minorHAnsi"/>
          <w:i w:val="0"/>
          <w:iCs w:val="0"/>
          <w:color w:val="000000" w:themeColor="text1"/>
          <w:sz w:val="24"/>
          <w:szCs w:val="24"/>
          <w:shd w:val="clear" w:color="auto" w:fill="FFFFFF"/>
          <w:lang w:val="el-GR"/>
        </w:rPr>
        <w:t>Μενδώνη</w:t>
      </w:r>
      <w:proofErr w:type="spellEnd"/>
      <w:r w:rsidRPr="00203C2F">
        <w:rPr>
          <w:rStyle w:val="a4"/>
          <w:rFonts w:cstheme="minorHAnsi"/>
          <w:i w:val="0"/>
          <w:iCs w:val="0"/>
          <w:color w:val="000000" w:themeColor="text1"/>
          <w:sz w:val="24"/>
          <w:szCs w:val="24"/>
          <w:shd w:val="clear" w:color="auto" w:fill="FFFFFF"/>
          <w:lang w:val="el-GR"/>
        </w:rPr>
        <w:t xml:space="preserve"> υποδέχθηκε στο Υπουργείο Πολιτισμού τη </w:t>
      </w:r>
      <w:r w:rsidRPr="00203C2F">
        <w:rPr>
          <w:rStyle w:val="a4"/>
          <w:rFonts w:cstheme="minorHAnsi"/>
          <w:i w:val="0"/>
          <w:iCs w:val="0"/>
          <w:color w:val="000000" w:themeColor="text1"/>
          <w:sz w:val="24"/>
          <w:szCs w:val="24"/>
          <w:shd w:val="clear" w:color="auto" w:fill="FFFFFF"/>
        </w:rPr>
        <w:t>Lee</w:t>
      </w:r>
      <w:r w:rsidRPr="00203C2F">
        <w:rPr>
          <w:rStyle w:val="a4"/>
          <w:rFonts w:cstheme="minorHAnsi"/>
          <w:i w:val="0"/>
          <w:iCs w:val="0"/>
          <w:color w:val="000000" w:themeColor="text1"/>
          <w:sz w:val="24"/>
          <w:szCs w:val="24"/>
          <w:shd w:val="clear" w:color="auto" w:fill="FFFFFF"/>
          <w:lang w:val="el-GR"/>
        </w:rPr>
        <w:t xml:space="preserve"> </w:t>
      </w:r>
      <w:r w:rsidRPr="00203C2F">
        <w:rPr>
          <w:rStyle w:val="a4"/>
          <w:rFonts w:cstheme="minorHAnsi"/>
          <w:i w:val="0"/>
          <w:iCs w:val="0"/>
          <w:color w:val="000000" w:themeColor="text1"/>
          <w:sz w:val="24"/>
          <w:szCs w:val="24"/>
          <w:shd w:val="clear" w:color="auto" w:fill="FFFFFF"/>
        </w:rPr>
        <w:t>Satterfield</w:t>
      </w:r>
      <w:r w:rsidRPr="00203C2F">
        <w:rPr>
          <w:rStyle w:val="a4"/>
          <w:rFonts w:cstheme="minorHAnsi"/>
          <w:i w:val="0"/>
          <w:iCs w:val="0"/>
          <w:color w:val="000000" w:themeColor="text1"/>
          <w:sz w:val="24"/>
          <w:szCs w:val="24"/>
          <w:shd w:val="clear" w:color="auto" w:fill="FFFFFF"/>
          <w:lang w:val="el-GR"/>
        </w:rPr>
        <w:t xml:space="preserve"> και τον Πρέσβη των ΗΠΑ στην Ελλάδα </w:t>
      </w:r>
      <w:r w:rsidRPr="00203C2F">
        <w:rPr>
          <w:rStyle w:val="a4"/>
          <w:rFonts w:cstheme="minorHAnsi"/>
          <w:i w:val="0"/>
          <w:iCs w:val="0"/>
          <w:color w:val="000000" w:themeColor="text1"/>
          <w:sz w:val="24"/>
          <w:szCs w:val="24"/>
          <w:shd w:val="clear" w:color="auto" w:fill="FFFFFF"/>
        </w:rPr>
        <w:t>George</w:t>
      </w:r>
      <w:r w:rsidRPr="00203C2F">
        <w:rPr>
          <w:rStyle w:val="a4"/>
          <w:rFonts w:cstheme="minorHAnsi"/>
          <w:i w:val="0"/>
          <w:iCs w:val="0"/>
          <w:color w:val="000000" w:themeColor="text1"/>
          <w:sz w:val="24"/>
          <w:szCs w:val="24"/>
          <w:shd w:val="clear" w:color="auto" w:fill="FFFFFF"/>
          <w:lang w:val="el-GR"/>
        </w:rPr>
        <w:t xml:space="preserve"> </w:t>
      </w:r>
      <w:proofErr w:type="spellStart"/>
      <w:r w:rsidRPr="00203C2F">
        <w:rPr>
          <w:rStyle w:val="a4"/>
          <w:rFonts w:cstheme="minorHAnsi"/>
          <w:i w:val="0"/>
          <w:iCs w:val="0"/>
          <w:color w:val="000000" w:themeColor="text1"/>
          <w:sz w:val="24"/>
          <w:szCs w:val="24"/>
          <w:shd w:val="clear" w:color="auto" w:fill="FFFFFF"/>
        </w:rPr>
        <w:t>Tsunis</w:t>
      </w:r>
      <w:proofErr w:type="spellEnd"/>
      <w:r w:rsidRPr="00203C2F">
        <w:rPr>
          <w:rStyle w:val="a4"/>
          <w:rFonts w:cstheme="minorHAnsi"/>
          <w:i w:val="0"/>
          <w:iCs w:val="0"/>
          <w:color w:val="000000" w:themeColor="text1"/>
          <w:sz w:val="24"/>
          <w:szCs w:val="24"/>
          <w:shd w:val="clear" w:color="auto" w:fill="FFFFFF"/>
          <w:lang w:val="el-GR"/>
        </w:rPr>
        <w:t xml:space="preserve"> και είχαν συνεργασία, στο πλαίσιο του </w:t>
      </w:r>
      <w:r w:rsidRPr="00203C2F">
        <w:rPr>
          <w:rFonts w:cstheme="minorHAnsi"/>
          <w:color w:val="000000" w:themeColor="text1"/>
          <w:sz w:val="24"/>
          <w:szCs w:val="24"/>
          <w:lang w:val="el-GR"/>
        </w:rPr>
        <w:t>σχεδίου δράσης για τον Πολιτισμό μεταξύ Ελλάδας και Ηνωμένων Πολιτειών.</w:t>
      </w:r>
    </w:p>
    <w:p w:rsidR="00203C2F" w:rsidRPr="00203C2F" w:rsidRDefault="00203C2F" w:rsidP="00004F61">
      <w:pPr>
        <w:spacing w:line="276" w:lineRule="auto"/>
        <w:jc w:val="both"/>
        <w:rPr>
          <w:rFonts w:cstheme="minorHAnsi"/>
          <w:color w:val="000000" w:themeColor="text1"/>
          <w:sz w:val="24"/>
          <w:szCs w:val="24"/>
          <w:lang w:val="el-GR"/>
        </w:rPr>
      </w:pPr>
      <w:r w:rsidRPr="00203C2F">
        <w:rPr>
          <w:rStyle w:val="a4"/>
          <w:rFonts w:cstheme="minorHAnsi"/>
          <w:i w:val="0"/>
          <w:iCs w:val="0"/>
          <w:color w:val="000000" w:themeColor="text1"/>
          <w:sz w:val="24"/>
          <w:szCs w:val="24"/>
          <w:shd w:val="clear" w:color="auto" w:fill="FFFFFF"/>
          <w:lang w:val="el-GR"/>
        </w:rPr>
        <w:t>Οι δύο Υ</w:t>
      </w:r>
      <w:r>
        <w:rPr>
          <w:rStyle w:val="a4"/>
          <w:rFonts w:cstheme="minorHAnsi"/>
          <w:i w:val="0"/>
          <w:iCs w:val="0"/>
          <w:color w:val="000000" w:themeColor="text1"/>
          <w:sz w:val="24"/>
          <w:szCs w:val="24"/>
          <w:shd w:val="clear" w:color="auto" w:fill="FFFFFF"/>
          <w:lang w:val="el-GR"/>
        </w:rPr>
        <w:t>π</w:t>
      </w:r>
      <w:r w:rsidRPr="00203C2F">
        <w:rPr>
          <w:rStyle w:val="a4"/>
          <w:rFonts w:cstheme="minorHAnsi"/>
          <w:i w:val="0"/>
          <w:iCs w:val="0"/>
          <w:color w:val="000000" w:themeColor="text1"/>
          <w:sz w:val="24"/>
          <w:szCs w:val="24"/>
          <w:shd w:val="clear" w:color="auto" w:fill="FFFFFF"/>
          <w:lang w:val="el-GR"/>
        </w:rPr>
        <w:t xml:space="preserve">ουργοί τόνισαν ότι οι σχέσεις μεταξύ των δύο χωρών είναι εξαιρετικές και ότι τα τελευταία 3,5 χρόνια έχουν αναπτυχθεί σημαντικές συνέργειες στον τομέα του Πολιτισμού.  Κατά τη συνάντηση συζητήθηκαν τα αποτελέσματα του επιτυχημένου εργαστηρίου </w:t>
      </w:r>
      <w:r w:rsidRPr="00203C2F">
        <w:rPr>
          <w:rFonts w:cstheme="minorHAnsi"/>
          <w:color w:val="000000" w:themeColor="text1"/>
          <w:sz w:val="24"/>
          <w:szCs w:val="24"/>
        </w:rPr>
        <w:t>Cultural</w:t>
      </w:r>
      <w:r w:rsidRPr="00203C2F">
        <w:rPr>
          <w:rFonts w:cstheme="minorHAnsi"/>
          <w:color w:val="000000" w:themeColor="text1"/>
          <w:sz w:val="24"/>
          <w:szCs w:val="24"/>
          <w:lang w:val="el-GR"/>
        </w:rPr>
        <w:t xml:space="preserve"> </w:t>
      </w:r>
      <w:r w:rsidRPr="00203C2F">
        <w:rPr>
          <w:rFonts w:cstheme="minorHAnsi"/>
          <w:color w:val="000000" w:themeColor="text1"/>
          <w:sz w:val="24"/>
          <w:szCs w:val="24"/>
        </w:rPr>
        <w:t>Heritage</w:t>
      </w:r>
      <w:r w:rsidRPr="00203C2F">
        <w:rPr>
          <w:rFonts w:cstheme="minorHAnsi"/>
          <w:color w:val="000000" w:themeColor="text1"/>
          <w:sz w:val="24"/>
          <w:szCs w:val="24"/>
          <w:lang w:val="el-GR"/>
        </w:rPr>
        <w:t xml:space="preserve"> </w:t>
      </w:r>
      <w:r w:rsidRPr="00203C2F">
        <w:rPr>
          <w:rFonts w:cstheme="minorHAnsi"/>
          <w:color w:val="000000" w:themeColor="text1"/>
          <w:sz w:val="24"/>
          <w:szCs w:val="24"/>
        </w:rPr>
        <w:t>School</w:t>
      </w:r>
      <w:r w:rsidRPr="00203C2F">
        <w:rPr>
          <w:rStyle w:val="a4"/>
          <w:rFonts w:cstheme="minorHAnsi"/>
          <w:i w:val="0"/>
          <w:iCs w:val="0"/>
          <w:color w:val="000000" w:themeColor="text1"/>
          <w:sz w:val="24"/>
          <w:szCs w:val="24"/>
          <w:shd w:val="clear" w:color="auto" w:fill="FFFFFF"/>
          <w:lang w:val="el-GR"/>
        </w:rPr>
        <w:t xml:space="preserve"> για θέματα επιπτώσεων </w:t>
      </w:r>
      <w:r w:rsidRPr="00203C2F">
        <w:rPr>
          <w:rFonts w:cstheme="minorHAnsi"/>
          <w:color w:val="000000" w:themeColor="text1"/>
          <w:sz w:val="24"/>
          <w:szCs w:val="24"/>
          <w:lang w:val="el-GR"/>
        </w:rPr>
        <w:t>της κλιματικής κρίσης</w:t>
      </w:r>
      <w:r w:rsidRPr="00203C2F">
        <w:rPr>
          <w:rFonts w:cstheme="minorHAnsi"/>
          <w:color w:val="000000" w:themeColor="text1"/>
          <w:sz w:val="24"/>
          <w:szCs w:val="24"/>
        </w:rPr>
        <w:t> </w:t>
      </w:r>
      <w:r w:rsidRPr="00203C2F">
        <w:rPr>
          <w:rFonts w:cstheme="minorHAnsi"/>
          <w:color w:val="000000" w:themeColor="text1"/>
          <w:sz w:val="24"/>
          <w:szCs w:val="24"/>
          <w:lang w:val="el-GR"/>
        </w:rPr>
        <w:t>στην πολιτιστική κληρονομιά -υλική και άυλη- και την προστασία της από την παράνομη διακίνηση αρχαιοτήτων</w:t>
      </w:r>
      <w:r w:rsidRPr="00203C2F">
        <w:rPr>
          <w:rFonts w:cstheme="minorHAnsi"/>
          <w:color w:val="000000" w:themeColor="text1"/>
          <w:sz w:val="24"/>
          <w:szCs w:val="24"/>
        </w:rPr>
        <w:t> </w:t>
      </w:r>
      <w:r w:rsidRPr="00203C2F">
        <w:rPr>
          <w:rFonts w:cstheme="minorHAnsi"/>
          <w:color w:val="000000" w:themeColor="text1"/>
          <w:sz w:val="24"/>
          <w:szCs w:val="24"/>
          <w:lang w:val="el-GR"/>
        </w:rPr>
        <w:t>και έργων τέχνης</w:t>
      </w:r>
      <w:r w:rsidRPr="00203C2F">
        <w:rPr>
          <w:rStyle w:val="a4"/>
          <w:rFonts w:cstheme="minorHAnsi"/>
          <w:i w:val="0"/>
          <w:iCs w:val="0"/>
          <w:color w:val="000000" w:themeColor="text1"/>
          <w:sz w:val="24"/>
          <w:szCs w:val="24"/>
          <w:shd w:val="clear" w:color="auto" w:fill="FFFFFF"/>
          <w:lang w:val="el-GR"/>
        </w:rPr>
        <w:t>, το οποίο πραγματοποιήθηκε τον Σεπτέμβριο, στο πλαίσιο της συνεργασίας του ΥΠΠΟΑ με την Πρεσβεία των ΗΠΑ στην Αθήνα</w:t>
      </w:r>
      <w:r w:rsidRPr="00203C2F">
        <w:rPr>
          <w:rFonts w:cstheme="minorHAnsi"/>
          <w:color w:val="000000" w:themeColor="text1"/>
          <w:sz w:val="24"/>
          <w:szCs w:val="24"/>
          <w:lang w:val="el-GR"/>
        </w:rPr>
        <w:t xml:space="preserve">. </w:t>
      </w:r>
    </w:p>
    <w:p w:rsidR="00203C2F" w:rsidRPr="00203C2F" w:rsidRDefault="00203C2F" w:rsidP="00004F61">
      <w:pPr>
        <w:spacing w:line="276" w:lineRule="auto"/>
        <w:jc w:val="both"/>
        <w:rPr>
          <w:rFonts w:cstheme="minorHAnsi"/>
          <w:color w:val="000000" w:themeColor="text1"/>
          <w:sz w:val="24"/>
          <w:szCs w:val="24"/>
          <w:lang w:val="el-GR"/>
        </w:rPr>
      </w:pPr>
      <w:r w:rsidRPr="00203C2F">
        <w:rPr>
          <w:rFonts w:cstheme="minorHAnsi"/>
          <w:color w:val="000000" w:themeColor="text1"/>
          <w:sz w:val="24"/>
          <w:szCs w:val="24"/>
          <w:lang w:val="el-GR"/>
        </w:rPr>
        <w:t xml:space="preserve">Όπως ειπώθηκε, πρόθεση και των δύο πλευρών είναι η </w:t>
      </w:r>
      <w:proofErr w:type="spellStart"/>
      <w:r w:rsidRPr="00203C2F">
        <w:rPr>
          <w:rFonts w:cstheme="minorHAnsi"/>
          <w:color w:val="000000" w:themeColor="text1"/>
          <w:sz w:val="24"/>
          <w:szCs w:val="24"/>
          <w:lang w:val="el-GR"/>
        </w:rPr>
        <w:t>συνδιοργάνωση</w:t>
      </w:r>
      <w:proofErr w:type="spellEnd"/>
      <w:r w:rsidRPr="00203C2F">
        <w:rPr>
          <w:rFonts w:cstheme="minorHAnsi"/>
          <w:color w:val="000000" w:themeColor="text1"/>
          <w:sz w:val="24"/>
          <w:szCs w:val="24"/>
          <w:lang w:val="el-GR"/>
        </w:rPr>
        <w:t xml:space="preserve"> αντίστοιχων εργαστηρίων και σε άλλες πόλεις της χώρας, με τη συμμετοχή γειτονικών χωρών, καθώς και η διοργάνωση σεμιναρίων για την εκπαίδευση τελωνειακών υπαλλήλων, ώστε να είναι καταρτισμένοι για την αντιμετώπιση της παράνομης διακίνησης έργων τέχνης.</w:t>
      </w:r>
    </w:p>
    <w:p w:rsidR="00203C2F" w:rsidRPr="00203C2F" w:rsidRDefault="00203C2F" w:rsidP="00004F61">
      <w:pPr>
        <w:spacing w:line="276" w:lineRule="auto"/>
        <w:jc w:val="both"/>
        <w:rPr>
          <w:rFonts w:cstheme="minorHAnsi"/>
          <w:color w:val="000000" w:themeColor="text1"/>
          <w:sz w:val="24"/>
          <w:szCs w:val="24"/>
          <w:lang w:val="el-GR"/>
        </w:rPr>
      </w:pPr>
      <w:r w:rsidRPr="00203C2F">
        <w:rPr>
          <w:rFonts w:cstheme="minorHAnsi"/>
          <w:color w:val="000000" w:themeColor="text1"/>
          <w:sz w:val="24"/>
          <w:szCs w:val="24"/>
          <w:lang w:val="el-GR"/>
        </w:rPr>
        <w:t>Εκτενής αναφορά έγινε στη συνάντηση για την ημερίδα με θέμα την προστασία των πολιτιστικών αγαθών από την αρπαγή και την παράνομη διακίνησή τους, η οποία πραγματοποιήθηκε την περασμένη εβδομάδα στα Ιωάννινα, καθώς και στην  κινητή πολιτιστική μονάδα (</w:t>
      </w:r>
      <w:proofErr w:type="spellStart"/>
      <w:r w:rsidRPr="00203C2F">
        <w:rPr>
          <w:rFonts w:cstheme="minorHAnsi"/>
          <w:color w:val="000000" w:themeColor="text1"/>
          <w:sz w:val="24"/>
          <w:szCs w:val="24"/>
          <w:lang w:val="el-GR"/>
        </w:rPr>
        <w:t>μουσειοσκευή</w:t>
      </w:r>
      <w:proofErr w:type="spellEnd"/>
      <w:r w:rsidRPr="00203C2F">
        <w:rPr>
          <w:rFonts w:cstheme="minorHAnsi"/>
          <w:color w:val="000000" w:themeColor="text1"/>
          <w:sz w:val="24"/>
          <w:szCs w:val="24"/>
          <w:lang w:val="el-GR"/>
        </w:rPr>
        <w:t xml:space="preserve"> με εκπαιδευτικό υλικό, βίντεο και άλλα παιδαγωγικά εργαλεία), η οποία στοχεύει στην εκπαίδευση σε ό,τι αφορά την προστασία των πολιτιστικών αγαθών. </w:t>
      </w:r>
    </w:p>
    <w:p w:rsidR="00203C2F" w:rsidRPr="00203C2F" w:rsidRDefault="00203C2F" w:rsidP="00004F61">
      <w:pPr>
        <w:spacing w:line="276" w:lineRule="auto"/>
        <w:jc w:val="both"/>
        <w:rPr>
          <w:rFonts w:cstheme="minorHAnsi"/>
          <w:color w:val="000000" w:themeColor="text1"/>
          <w:sz w:val="24"/>
          <w:szCs w:val="24"/>
          <w:lang w:val="el-GR"/>
        </w:rPr>
      </w:pPr>
      <w:r w:rsidRPr="00203C2F">
        <w:rPr>
          <w:rFonts w:cstheme="minorHAnsi"/>
          <w:color w:val="000000" w:themeColor="text1"/>
          <w:sz w:val="24"/>
          <w:szCs w:val="24"/>
          <w:lang w:val="el-GR"/>
        </w:rPr>
        <w:t>Οι παραπάνω πρωτοβουλίες περιλαμβάνονται στο σχέδιο δράσης του Μνημονίου Ελλάδας-ΗΠΑ</w:t>
      </w:r>
      <w:bookmarkStart w:id="0" w:name="_GoBack"/>
      <w:bookmarkEnd w:id="0"/>
      <w:r w:rsidRPr="00203C2F">
        <w:rPr>
          <w:rFonts w:cstheme="minorHAnsi"/>
          <w:color w:val="000000" w:themeColor="text1"/>
          <w:sz w:val="24"/>
          <w:szCs w:val="24"/>
          <w:lang w:val="el-GR"/>
        </w:rPr>
        <w:t xml:space="preserve"> για την επιβολή εισαγωγικών περιορισμών σε κατηγορίες αρχαιολογικού και εθνολογικού υλικού της Ελληνικής Δημοκρατίας.</w:t>
      </w:r>
    </w:p>
    <w:p w:rsidR="00203C2F" w:rsidRPr="00203C2F" w:rsidRDefault="00203C2F" w:rsidP="00004F61">
      <w:pPr>
        <w:spacing w:line="276" w:lineRule="auto"/>
        <w:jc w:val="both"/>
        <w:rPr>
          <w:rStyle w:val="a4"/>
          <w:rFonts w:cstheme="minorHAnsi"/>
          <w:i w:val="0"/>
          <w:iCs w:val="0"/>
          <w:color w:val="000000" w:themeColor="text1"/>
          <w:sz w:val="24"/>
          <w:szCs w:val="24"/>
          <w:shd w:val="clear" w:color="auto" w:fill="FFFFFF"/>
          <w:lang w:val="el-GR"/>
        </w:rPr>
      </w:pPr>
      <w:r w:rsidRPr="00203C2F">
        <w:rPr>
          <w:rStyle w:val="a4"/>
          <w:rFonts w:cstheme="minorHAnsi"/>
          <w:i w:val="0"/>
          <w:iCs w:val="0"/>
          <w:color w:val="000000" w:themeColor="text1"/>
          <w:sz w:val="24"/>
          <w:szCs w:val="24"/>
          <w:shd w:val="clear" w:color="auto" w:fill="FFFFFF"/>
          <w:lang w:val="el-GR"/>
        </w:rPr>
        <w:lastRenderedPageBreak/>
        <w:t xml:space="preserve">Συζητήθηκε, επίσης, η συνεργασία Ελλάδας και ΗΠΑ στον τομέα των εκθέσεων. </w:t>
      </w:r>
      <w:proofErr w:type="spellStart"/>
      <w:r w:rsidRPr="00203C2F">
        <w:rPr>
          <w:rStyle w:val="a4"/>
          <w:rFonts w:cstheme="minorHAnsi"/>
          <w:i w:val="0"/>
          <w:iCs w:val="0"/>
          <w:color w:val="000000" w:themeColor="text1"/>
          <w:sz w:val="24"/>
          <w:szCs w:val="24"/>
          <w:shd w:val="clear" w:color="auto" w:fill="FFFFFF"/>
          <w:lang w:val="el-GR"/>
        </w:rPr>
        <w:t>Ηδη</w:t>
      </w:r>
      <w:proofErr w:type="spellEnd"/>
      <w:r w:rsidRPr="00203C2F">
        <w:rPr>
          <w:rStyle w:val="a4"/>
          <w:rFonts w:cstheme="minorHAnsi"/>
          <w:i w:val="0"/>
          <w:iCs w:val="0"/>
          <w:color w:val="000000" w:themeColor="text1"/>
          <w:sz w:val="24"/>
          <w:szCs w:val="24"/>
          <w:shd w:val="clear" w:color="auto" w:fill="FFFFFF"/>
          <w:lang w:val="el-GR"/>
        </w:rPr>
        <w:t xml:space="preserve"> σχεδιάζονται δύο εκθέσεις με θέμα τη «Δημοκρατία», οι οποίες προγραμματίζονται για το 2023. Το Υπουργείο Πολιτισμού και Αθλητισμού προετοιμάζει έκθεση ελληνικών αρχαιοτήτων, η οποία θα περιοδεύσει σε πόλεις των Ηνωμένων Πολιτειών, ενώ στο Μουσείο της Ακρόπολης θα πραγματοποιηθεί έκθεση με έργα σύγχρονων Αμερικανών εικαστικών καλλιτεχνών </w:t>
      </w:r>
      <w:r w:rsidRPr="00203C2F">
        <w:rPr>
          <w:rFonts w:cstheme="minorHAnsi"/>
          <w:color w:val="000000" w:themeColor="text1"/>
          <w:sz w:val="24"/>
          <w:szCs w:val="24"/>
          <w:lang w:val="el-GR"/>
        </w:rPr>
        <w:t xml:space="preserve">στο πλαίσιο του Προγράμματος </w:t>
      </w:r>
      <w:r w:rsidRPr="00203C2F">
        <w:rPr>
          <w:rFonts w:cstheme="minorHAnsi"/>
          <w:color w:val="000000" w:themeColor="text1"/>
          <w:sz w:val="24"/>
          <w:szCs w:val="24"/>
        </w:rPr>
        <w:t>Art</w:t>
      </w:r>
      <w:r w:rsidRPr="00203C2F">
        <w:rPr>
          <w:rFonts w:cstheme="minorHAnsi"/>
          <w:color w:val="000000" w:themeColor="text1"/>
          <w:sz w:val="24"/>
          <w:szCs w:val="24"/>
          <w:lang w:val="el-GR"/>
        </w:rPr>
        <w:t xml:space="preserve"> </w:t>
      </w:r>
      <w:r w:rsidRPr="00203C2F">
        <w:rPr>
          <w:rFonts w:cstheme="minorHAnsi"/>
          <w:color w:val="000000" w:themeColor="text1"/>
          <w:sz w:val="24"/>
          <w:szCs w:val="24"/>
        </w:rPr>
        <w:t>in</w:t>
      </w:r>
      <w:r w:rsidRPr="00203C2F">
        <w:rPr>
          <w:rFonts w:cstheme="minorHAnsi"/>
          <w:color w:val="000000" w:themeColor="text1"/>
          <w:sz w:val="24"/>
          <w:szCs w:val="24"/>
          <w:lang w:val="el-GR"/>
        </w:rPr>
        <w:t xml:space="preserve"> </w:t>
      </w:r>
      <w:r w:rsidRPr="00203C2F">
        <w:rPr>
          <w:rFonts w:cstheme="minorHAnsi"/>
          <w:color w:val="000000" w:themeColor="text1"/>
          <w:sz w:val="24"/>
          <w:szCs w:val="24"/>
        </w:rPr>
        <w:t>Embassies</w:t>
      </w:r>
      <w:r w:rsidRPr="00203C2F">
        <w:rPr>
          <w:rStyle w:val="a4"/>
          <w:rFonts w:cstheme="minorHAnsi"/>
          <w:i w:val="0"/>
          <w:iCs w:val="0"/>
          <w:color w:val="000000" w:themeColor="text1"/>
          <w:sz w:val="24"/>
          <w:szCs w:val="24"/>
          <w:shd w:val="clear" w:color="auto" w:fill="FFFFFF"/>
          <w:lang w:val="el-GR"/>
        </w:rPr>
        <w:t xml:space="preserve">, την οποία θα </w:t>
      </w:r>
      <w:proofErr w:type="spellStart"/>
      <w:r w:rsidRPr="00203C2F">
        <w:rPr>
          <w:rStyle w:val="a4"/>
          <w:rFonts w:cstheme="minorHAnsi"/>
          <w:i w:val="0"/>
          <w:iCs w:val="0"/>
          <w:color w:val="000000" w:themeColor="text1"/>
          <w:sz w:val="24"/>
          <w:szCs w:val="24"/>
          <w:shd w:val="clear" w:color="auto" w:fill="FFFFFF"/>
          <w:lang w:val="el-GR"/>
        </w:rPr>
        <w:t>συνεπιμεληθεί</w:t>
      </w:r>
      <w:proofErr w:type="spellEnd"/>
      <w:r w:rsidRPr="00203C2F">
        <w:rPr>
          <w:rStyle w:val="a4"/>
          <w:rFonts w:cstheme="minorHAnsi"/>
          <w:i w:val="0"/>
          <w:iCs w:val="0"/>
          <w:color w:val="000000" w:themeColor="text1"/>
          <w:sz w:val="24"/>
          <w:szCs w:val="24"/>
          <w:shd w:val="clear" w:color="auto" w:fill="FFFFFF"/>
          <w:lang w:val="el-GR"/>
        </w:rPr>
        <w:t xml:space="preserve"> το ΥΠΠΟΑ. Παράλληλα, στο πλαίσιο του σχέδιο δράσης προγραμματίζεται έκθεση με θέμα τον Βυζαντινό Πολιτισμό.</w:t>
      </w:r>
    </w:p>
    <w:p w:rsidR="00203C2F" w:rsidRPr="00203C2F" w:rsidRDefault="00203C2F" w:rsidP="00004F61">
      <w:pPr>
        <w:spacing w:line="276" w:lineRule="auto"/>
        <w:jc w:val="both"/>
        <w:rPr>
          <w:rStyle w:val="a4"/>
          <w:rFonts w:cstheme="minorHAnsi"/>
          <w:i w:val="0"/>
          <w:iCs w:val="0"/>
          <w:color w:val="000000" w:themeColor="text1"/>
          <w:sz w:val="24"/>
          <w:szCs w:val="24"/>
          <w:shd w:val="clear" w:color="auto" w:fill="FFFFFF"/>
          <w:lang w:val="el-GR"/>
        </w:rPr>
      </w:pPr>
      <w:r w:rsidRPr="00203C2F">
        <w:rPr>
          <w:rStyle w:val="a4"/>
          <w:rFonts w:cstheme="minorHAnsi"/>
          <w:i w:val="0"/>
          <w:iCs w:val="0"/>
          <w:color w:val="000000" w:themeColor="text1"/>
          <w:sz w:val="24"/>
          <w:szCs w:val="24"/>
          <w:shd w:val="clear" w:color="auto" w:fill="FFFFFF"/>
          <w:lang w:val="el-GR"/>
        </w:rPr>
        <w:t xml:space="preserve">Στόχος της διμερούς συνεργασίας είναι, επιπλέον, η παροχή τεχνογνωσίας και τεχνικής υποστήριξης στον τομέα του κινηματογράφου, με τη συμμετοχή Αμερικανών ειδικών, προκειμένου να βελτιωθούν οι τεχνικές δυνατότητες του κινηματογραφικού δυναμικού της χώρας. </w:t>
      </w:r>
    </w:p>
    <w:p w:rsidR="0074245B" w:rsidRPr="00B36B33" w:rsidRDefault="0074245B" w:rsidP="00B36B33">
      <w:pPr>
        <w:autoSpaceDE w:val="0"/>
        <w:autoSpaceDN w:val="0"/>
        <w:adjustRightInd w:val="0"/>
        <w:jc w:val="center"/>
        <w:rPr>
          <w:rFonts w:cstheme="minorHAnsi"/>
          <w:sz w:val="24"/>
          <w:szCs w:val="24"/>
          <w:lang w:val="el-GR"/>
        </w:rPr>
      </w:pPr>
    </w:p>
    <w:sectPr w:rsidR="0074245B" w:rsidRPr="00B36B3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CC0194"/>
    <w:rsid w:val="00004F61"/>
    <w:rsid w:val="000E622F"/>
    <w:rsid w:val="00203C2F"/>
    <w:rsid w:val="00281FB1"/>
    <w:rsid w:val="002A3DCE"/>
    <w:rsid w:val="0031765E"/>
    <w:rsid w:val="004333C6"/>
    <w:rsid w:val="004A123D"/>
    <w:rsid w:val="004E6AE0"/>
    <w:rsid w:val="005353DB"/>
    <w:rsid w:val="00600D2F"/>
    <w:rsid w:val="0069586A"/>
    <w:rsid w:val="007408D8"/>
    <w:rsid w:val="0074245B"/>
    <w:rsid w:val="00794BD5"/>
    <w:rsid w:val="007A5CDF"/>
    <w:rsid w:val="007B2A10"/>
    <w:rsid w:val="007E7FBE"/>
    <w:rsid w:val="00816348"/>
    <w:rsid w:val="0094117A"/>
    <w:rsid w:val="00947DE6"/>
    <w:rsid w:val="009604F1"/>
    <w:rsid w:val="00AD3753"/>
    <w:rsid w:val="00B074F2"/>
    <w:rsid w:val="00B17C6A"/>
    <w:rsid w:val="00B36B33"/>
    <w:rsid w:val="00B37F67"/>
    <w:rsid w:val="00BD7B9A"/>
    <w:rsid w:val="00C42409"/>
    <w:rsid w:val="00CB6F0B"/>
    <w:rsid w:val="00D42EAD"/>
    <w:rsid w:val="00D77060"/>
    <w:rsid w:val="00E07A4F"/>
    <w:rsid w:val="00F34218"/>
    <w:rsid w:val="00FF2BFC"/>
    <w:rsid w:val="05CC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6ECC2"/>
  <w15:docId w15:val="{34BD5379-6D11-1B4A-BDB6-A2BBF12C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5353DB"/>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Balloon Text"/>
    <w:basedOn w:val="a"/>
    <w:link w:val="Char"/>
    <w:rsid w:val="0031765E"/>
    <w:rPr>
      <w:rFonts w:ascii="Lucida Grande" w:hAnsi="Lucida Grande" w:cs="Lucida Grande"/>
      <w:sz w:val="18"/>
      <w:szCs w:val="18"/>
    </w:rPr>
  </w:style>
  <w:style w:type="character" w:customStyle="1" w:styleId="Char">
    <w:name w:val="Κείμενο πλαισίου Char"/>
    <w:basedOn w:val="a0"/>
    <w:link w:val="a3"/>
    <w:rsid w:val="0031765E"/>
    <w:rPr>
      <w:rFonts w:ascii="Lucida Grande" w:eastAsiaTheme="minorEastAsia" w:hAnsi="Lucida Grande" w:cs="Lucida Grande"/>
      <w:sz w:val="18"/>
      <w:szCs w:val="18"/>
      <w:lang w:eastAsia="zh-CN"/>
    </w:rPr>
  </w:style>
  <w:style w:type="paragraph" w:customStyle="1" w:styleId="1">
    <w:name w:val="Βασικό1"/>
    <w:basedOn w:val="a"/>
    <w:rsid w:val="00B36B3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B36B33"/>
  </w:style>
  <w:style w:type="character" w:customStyle="1" w:styleId="apple-converted-space">
    <w:name w:val="apple-converted-space"/>
    <w:basedOn w:val="a0"/>
    <w:rsid w:val="00F34218"/>
  </w:style>
  <w:style w:type="character" w:styleId="a4">
    <w:name w:val="Emphasis"/>
    <w:basedOn w:val="a0"/>
    <w:uiPriority w:val="20"/>
    <w:qFormat/>
    <w:rsid w:val="00203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3615">
      <w:bodyDiv w:val="1"/>
      <w:marLeft w:val="0"/>
      <w:marRight w:val="0"/>
      <w:marTop w:val="0"/>
      <w:marBottom w:val="0"/>
      <w:divBdr>
        <w:top w:val="none" w:sz="0" w:space="0" w:color="auto"/>
        <w:left w:val="none" w:sz="0" w:space="0" w:color="auto"/>
        <w:bottom w:val="none" w:sz="0" w:space="0" w:color="auto"/>
        <w:right w:val="none" w:sz="0" w:space="0" w:color="auto"/>
      </w:divBdr>
    </w:div>
    <w:div w:id="1456678972">
      <w:bodyDiv w:val="1"/>
      <w:marLeft w:val="0"/>
      <w:marRight w:val="0"/>
      <w:marTop w:val="0"/>
      <w:marBottom w:val="0"/>
      <w:divBdr>
        <w:top w:val="none" w:sz="0" w:space="0" w:color="auto"/>
        <w:left w:val="none" w:sz="0" w:space="0" w:color="auto"/>
        <w:bottom w:val="none" w:sz="0" w:space="0" w:color="auto"/>
        <w:right w:val="none" w:sz="0" w:space="0" w:color="auto"/>
      </w:divBdr>
    </w:div>
    <w:div w:id="146500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7D28703-3162-4DF4-82B9-BF525CDFB4FE}"/>
</file>

<file path=customXml/itemProps2.xml><?xml version="1.0" encoding="utf-8"?>
<ds:datastoreItem xmlns:ds="http://schemas.openxmlformats.org/officeDocument/2006/customXml" ds:itemID="{25AEC89C-04D8-47D0-AFC7-8C0C3A757D02}"/>
</file>

<file path=customXml/itemProps3.xml><?xml version="1.0" encoding="utf-8"?>
<ds:datastoreItem xmlns:ds="http://schemas.openxmlformats.org/officeDocument/2006/customXml" ds:itemID="{C1FF0622-9CBA-4F41-9FFB-362FD51C0ADF}"/>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Δυναμική συνεργασία Ελλάδας – ΗΠΑ στον Πολιτισμό</dc:title>
  <dc:creator>yppoa2</dc:creator>
  <cp:lastModifiedBy>Ελευθερία Πελτέκη</cp:lastModifiedBy>
  <cp:revision>2</cp:revision>
  <dcterms:created xsi:type="dcterms:W3CDTF">2022-11-08T11:15:00Z</dcterms:created>
  <dcterms:modified xsi:type="dcterms:W3CDTF">2022-11-08T11:15:00Z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94F5067721374A558B748C38E6904965</vt:lpwstr>
  </property>
  <property fmtid="{D5CDD505-2E9C-101B-9397-08002B2CF9AE}" pid="4" name="ContentTypeId">
    <vt:lpwstr>0x01010083D890F2F5BE644981A254C8A4FE6820</vt:lpwstr>
  </property>
</Properties>
</file>